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D4668E" w:rsidR="00063E2C" w:rsidP="00063E2C" w:rsidRDefault="00063E2C" w14:paraId="5663DB6D" w14:textId="77777777">
      <w:pPr>
        <w:autoSpaceDE w:val="0"/>
        <w:autoSpaceDN w:val="0"/>
        <w:adjustRightInd w:val="0"/>
        <w:rPr>
          <w:rFonts w:asciiTheme="minorHAnsi" w:hAnsiTheme="minorHAnsi" w:cstheme="minorHAnsi"/>
          <w:b/>
          <w:color w:val="000000"/>
        </w:rPr>
      </w:pPr>
      <w:bookmarkStart w:name="_Hlk160030192" w:id="0"/>
      <w:r w:rsidRPr="00D4668E">
        <w:rPr>
          <w:rFonts w:asciiTheme="minorHAnsi" w:hAnsiTheme="minorHAnsi" w:cstheme="minorHAnsi"/>
          <w:b/>
          <w:color w:val="000000"/>
        </w:rPr>
        <w:t>Dear All Vendors,</w:t>
      </w:r>
    </w:p>
    <w:p w:rsidRPr="00D4668E" w:rsidR="00063E2C" w:rsidP="00063E2C" w:rsidRDefault="00063E2C" w14:paraId="4FE5C6AE" w14:textId="77777777">
      <w:pPr>
        <w:autoSpaceDE w:val="0"/>
        <w:autoSpaceDN w:val="0"/>
        <w:adjustRightInd w:val="0"/>
        <w:rPr>
          <w:rFonts w:asciiTheme="minorHAnsi" w:hAnsiTheme="minorHAnsi" w:cstheme="minorHAnsi"/>
          <w:color w:val="000000"/>
        </w:rPr>
      </w:pPr>
    </w:p>
    <w:p w:rsidRPr="00D4668E" w:rsidR="00063E2C" w:rsidP="00063E2C" w:rsidRDefault="00063E2C" w14:paraId="3D03E923"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rsidRPr="00D4668E" w:rsidR="00063E2C" w:rsidP="00063E2C" w:rsidRDefault="00063E2C" w14:paraId="5A13BB14" w14:textId="77777777">
      <w:pPr>
        <w:autoSpaceDE w:val="0"/>
        <w:autoSpaceDN w:val="0"/>
        <w:adjustRightInd w:val="0"/>
        <w:rPr>
          <w:rFonts w:asciiTheme="minorHAnsi" w:hAnsiTheme="minorHAnsi" w:cstheme="minorHAnsi"/>
          <w:color w:val="000000"/>
        </w:rPr>
      </w:pPr>
    </w:p>
    <w:p w:rsidRPr="00653FEF" w:rsidR="00653FEF" w:rsidP="00CA10A6" w:rsidRDefault="00063E2C" w14:paraId="5F048996" w14:textId="2BB1F9DA">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Pr="00845D38" w:rsidR="00845D38">
        <w:rPr>
          <w:rFonts w:cstheme="minorHAnsi"/>
          <w:b/>
        </w:rPr>
        <w:t>Consultant to Develop and Write the Trend Reports for ASCC</w:t>
      </w:r>
      <w:bookmarkStart w:name="_GoBack" w:id="1"/>
      <w:bookmarkEnd w:id="1"/>
    </w:p>
    <w:p w:rsidRPr="00653FEF" w:rsidR="00063E2C" w:rsidP="00CA10A6" w:rsidRDefault="00063E2C" w14:paraId="1E2490FA" w14:textId="1EEC018F">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rsidRPr="00D4668E" w:rsidR="00063E2C" w:rsidP="00063E2C" w:rsidRDefault="00063E2C" w14:paraId="7BDA88AE" w14:textId="77777777">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rsidRPr="00D4668E" w:rsidR="00063E2C" w:rsidP="29A66CB7" w:rsidRDefault="0024600E" w14:paraId="09BA6E74" w14:textId="396B9336">
      <w:pPr>
        <w:pStyle w:val="ListParagraph"/>
        <w:numPr>
          <w:ilvl w:val="0"/>
          <w:numId w:val="1"/>
        </w:numPr>
        <w:autoSpaceDE w:val="0"/>
        <w:autoSpaceDN w:val="0"/>
        <w:adjustRightInd w:val="0"/>
        <w:rPr>
          <w:rFonts w:cs="Calibri" w:cstheme="minorAscii"/>
          <w:color w:val="000000"/>
        </w:rPr>
      </w:pPr>
      <w:r w:rsidRPr="29A66CB7" w:rsidR="0024600E">
        <w:rPr>
          <w:rFonts w:cs="Calibri" w:cstheme="minorAscii"/>
          <w:color w:val="000000" w:themeColor="text1" w:themeTint="FF" w:themeShade="FF"/>
        </w:rPr>
        <w:t>Closing date:</w:t>
      </w:r>
      <w:r w:rsidRPr="29A66CB7" w:rsidR="00E95240">
        <w:rPr>
          <w:rFonts w:cs="Calibri" w:cstheme="minorAscii"/>
          <w:color w:val="000000" w:themeColor="text1" w:themeTint="FF" w:themeShade="FF"/>
        </w:rPr>
        <w:t xml:space="preserve"> </w:t>
      </w:r>
      <w:r w:rsidRPr="29A66CB7" w:rsidR="00653FEF">
        <w:rPr>
          <w:rFonts w:cs="Calibri" w:cstheme="minorAscii"/>
          <w:b w:val="1"/>
          <w:bCs w:val="1"/>
          <w:color w:val="000000" w:themeColor="text1" w:themeTint="FF" w:themeShade="FF"/>
        </w:rPr>
        <w:t>Thursday</w:t>
      </w:r>
      <w:r w:rsidRPr="29A66CB7" w:rsidR="612AFA75">
        <w:rPr>
          <w:rFonts w:cs="Calibri" w:cstheme="minorAscii"/>
          <w:b w:val="1"/>
          <w:bCs w:val="1"/>
          <w:color w:val="000000" w:themeColor="text1" w:themeTint="FF" w:themeShade="FF"/>
        </w:rPr>
        <w:t xml:space="preserve"> 21 March 2024</w:t>
      </w:r>
    </w:p>
    <w:p w:rsidRPr="00D4668E" w:rsidR="00063E2C" w:rsidP="00063E2C" w:rsidRDefault="00063E2C" w14:paraId="502C19B4" w14:textId="77777777">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rsidRPr="00D4668E" w:rsidR="00063E2C" w:rsidP="00063E2C" w:rsidRDefault="00063E2C" w14:paraId="46E2E5C2" w14:textId="77777777">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rsidRPr="00D4668E" w:rsidR="00063E2C" w:rsidP="00063E2C" w:rsidRDefault="00063E2C" w14:paraId="09951560" w14:textId="27FD6063">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Pr="00D4668E" w:rsidR="005B4650">
        <w:rPr>
          <w:rFonts w:cstheme="minorHAnsi"/>
          <w:color w:val="000000"/>
        </w:rPr>
        <w:t xml:space="preserve"> </w:t>
      </w:r>
    </w:p>
    <w:p w:rsidRPr="00D4668E" w:rsidR="00063E2C" w:rsidP="00063E2C" w:rsidRDefault="00063E2C" w14:paraId="3761CBCF" w14:textId="253B510E">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rsidRPr="00D4668E" w:rsidR="005B4650" w:rsidP="00063E2C" w:rsidRDefault="005B4650" w14:paraId="6FA147DF" w14:textId="3328C5F0">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rsidRPr="00D4668E" w:rsidR="0034203E" w:rsidP="00A96467" w:rsidRDefault="005B4650" w14:paraId="2BA843AD" w14:textId="6A32072B">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rsidRPr="00D4668E" w:rsidR="00D4683F" w:rsidP="00D4683F" w:rsidRDefault="00D4683F" w14:paraId="1C49EA52" w14:textId="55DE7E26">
      <w:pPr>
        <w:autoSpaceDE w:val="0"/>
        <w:autoSpaceDN w:val="0"/>
        <w:adjustRightInd w:val="0"/>
        <w:rPr>
          <w:rFonts w:asciiTheme="minorHAnsi" w:hAnsiTheme="minorHAnsi" w:cstheme="minorHAnsi"/>
          <w:color w:val="000000"/>
        </w:rPr>
      </w:pPr>
    </w:p>
    <w:p w:rsidRPr="00D4668E" w:rsidR="00063E2C" w:rsidP="29A66CB7" w:rsidRDefault="00063E2C" w14:paraId="299BE3AD" w14:textId="322C5544">
      <w:pPr>
        <w:autoSpaceDE w:val="0"/>
        <w:autoSpaceDN w:val="0"/>
        <w:adjustRightInd w:val="0"/>
        <w:rPr>
          <w:rFonts w:ascii="Calibri" w:hAnsi="Calibri" w:cs="Calibri" w:asciiTheme="minorAscii" w:hAnsiTheme="minorAscii" w:cstheme="minorAscii"/>
          <w:color w:val="000000"/>
        </w:rPr>
      </w:pPr>
      <w:r w:rsidRPr="29A66CB7" w:rsidR="00063E2C">
        <w:rPr>
          <w:rFonts w:ascii="Calibri" w:hAnsi="Calibri" w:cs="Calibri" w:asciiTheme="minorAscii" w:hAnsiTheme="minorAscii" w:cstheme="minorAscii"/>
          <w:color w:val="000000" w:themeColor="text1" w:themeTint="FF" w:themeShade="FF"/>
        </w:rPr>
        <w:t xml:space="preserve">Participating </w:t>
      </w:r>
      <w:r w:rsidRPr="29A66CB7" w:rsidR="2A173001">
        <w:rPr>
          <w:rFonts w:ascii="Calibri" w:hAnsi="Calibri" w:cs="Calibri" w:asciiTheme="minorAscii" w:hAnsiTheme="minorAscii" w:cstheme="minorAscii"/>
          <w:color w:val="000000" w:themeColor="text1" w:themeTint="FF" w:themeShade="FF"/>
        </w:rPr>
        <w:t>vendors</w:t>
      </w:r>
      <w:r w:rsidRPr="29A66CB7" w:rsidR="00063E2C">
        <w:rPr>
          <w:rFonts w:ascii="Calibri" w:hAnsi="Calibri" w:cs="Calibri" w:asciiTheme="minorAscii" w:hAnsiTheme="minorAscii" w:cstheme="minorAscii"/>
          <w:color w:val="000000" w:themeColor="text1" w:themeTint="FF" w:themeShade="FF"/>
        </w:rPr>
        <w:t xml:space="preserve"> can either </w:t>
      </w:r>
      <w:r w:rsidRPr="29A66CB7" w:rsidR="00063E2C">
        <w:rPr>
          <w:rFonts w:ascii="Calibri" w:hAnsi="Calibri" w:cs="Calibri" w:asciiTheme="minorAscii" w:hAnsiTheme="minorAscii" w:cstheme="minorAscii"/>
          <w:color w:val="000000" w:themeColor="text1" w:themeTint="FF" w:themeShade="FF"/>
        </w:rPr>
        <w:t>submit</w:t>
      </w:r>
      <w:r w:rsidRPr="29A66CB7" w:rsidR="00063E2C">
        <w:rPr>
          <w:rFonts w:ascii="Calibri" w:hAnsi="Calibri" w:cs="Calibri" w:asciiTheme="minorAscii" w:hAnsiTheme="minorAscii" w:cstheme="minorAscii"/>
          <w:color w:val="000000" w:themeColor="text1" w:themeTint="FF" w:themeShade="FF"/>
        </w:rPr>
        <w:t xml:space="preserve"> the quotation or fill </w:t>
      </w:r>
      <w:r w:rsidRPr="29A66CB7" w:rsidR="0B39FAD1">
        <w:rPr>
          <w:rFonts w:ascii="Calibri" w:hAnsi="Calibri" w:cs="Calibri" w:asciiTheme="minorAscii" w:hAnsiTheme="minorAscii" w:cstheme="minorAscii"/>
          <w:color w:val="000000" w:themeColor="text1" w:themeTint="FF" w:themeShade="FF"/>
        </w:rPr>
        <w:t>in</w:t>
      </w:r>
      <w:r w:rsidRPr="29A66CB7" w:rsidR="00063E2C">
        <w:rPr>
          <w:rFonts w:ascii="Calibri" w:hAnsi="Calibri" w:cs="Calibri" w:asciiTheme="minorAscii" w:hAnsiTheme="minorAscii" w:cstheme="minorAscii"/>
          <w:color w:val="000000" w:themeColor="text1" w:themeTint="FF" w:themeShade="FF"/>
        </w:rPr>
        <w:t xml:space="preserve"> the a</w:t>
      </w:r>
      <w:r w:rsidRPr="29A66CB7" w:rsidR="005B4650">
        <w:rPr>
          <w:rFonts w:ascii="Calibri" w:hAnsi="Calibri" w:cs="Calibri" w:asciiTheme="minorAscii" w:hAnsiTheme="minorAscii" w:cstheme="minorAscii"/>
          <w:color w:val="000000" w:themeColor="text1" w:themeTint="FF" w:themeShade="FF"/>
        </w:rPr>
        <w:t>ttached Specification form.</w:t>
      </w:r>
    </w:p>
    <w:p w:rsidRPr="00D4668E" w:rsidR="00B94E93" w:rsidP="00063E2C" w:rsidRDefault="00B94E93" w14:paraId="57F5B175" w14:textId="77777777">
      <w:pPr>
        <w:autoSpaceDE w:val="0"/>
        <w:autoSpaceDN w:val="0"/>
        <w:adjustRightInd w:val="0"/>
        <w:rPr>
          <w:rFonts w:asciiTheme="minorHAnsi" w:hAnsiTheme="minorHAnsi" w:cstheme="minorHAnsi"/>
          <w:color w:val="000000"/>
        </w:rPr>
      </w:pPr>
    </w:p>
    <w:p w:rsidRPr="00D4668E" w:rsidR="00063E2C" w:rsidP="00063E2C" w:rsidRDefault="00063E2C" w14:paraId="5C7A39CA" w14:textId="64E3ABEF">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Pr="00D4668E" w:rsidR="00EC2DB1">
        <w:rPr>
          <w:rFonts w:asciiTheme="minorHAnsi" w:hAnsiTheme="minorHAnsi" w:cstheme="minorHAnsi"/>
          <w:color w:val="000000"/>
        </w:rPr>
        <w:t>:</w:t>
      </w:r>
    </w:p>
    <w:p w:rsidRPr="00D4668E" w:rsidR="00063E2C" w:rsidP="00063E2C" w:rsidRDefault="00063E2C" w14:paraId="5807E155" w14:textId="77777777">
      <w:pPr>
        <w:autoSpaceDE w:val="0"/>
        <w:autoSpaceDN w:val="0"/>
        <w:adjustRightInd w:val="0"/>
        <w:rPr>
          <w:rFonts w:asciiTheme="minorHAnsi" w:hAnsiTheme="minorHAnsi" w:cstheme="minorHAnsi"/>
          <w:color w:val="000000"/>
        </w:rPr>
      </w:pPr>
    </w:p>
    <w:p w:rsidRPr="00D4668E" w:rsidR="00063E2C" w:rsidP="00063E2C" w:rsidRDefault="00063E2C" w14:paraId="415C69BF" w14:textId="52E54974">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rsidRPr="00D4668E" w:rsidR="00063E2C" w:rsidP="00B94E93" w:rsidRDefault="00063E2C" w14:paraId="1151A57F"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rsidRPr="00D4668E" w:rsidR="00063E2C" w:rsidP="00B94E93" w:rsidRDefault="00063E2C" w14:paraId="0446BC34"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rsidRPr="00D4668E" w:rsidR="00063E2C" w:rsidP="00B94E93" w:rsidRDefault="00063E2C" w14:paraId="28AEB9CF"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rsidRPr="00D4668E" w:rsidR="00063E2C" w:rsidP="00B94E93" w:rsidRDefault="00063E2C" w14:paraId="521B0667"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rsidRPr="00D4668E" w:rsidR="00063E2C" w:rsidP="00B94E93" w:rsidRDefault="00063E2C" w14:paraId="71D16CD7"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rsidRPr="00D4668E" w:rsidR="00063E2C" w:rsidP="00B94E93" w:rsidRDefault="00063E2C" w14:paraId="0A4962A1" w14:textId="413FCD0B">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rsidRPr="00D4668E" w:rsidR="00B94E93" w:rsidP="00B94E93" w:rsidRDefault="00B94E93" w14:paraId="47A9FA09" w14:textId="5EE9F958">
      <w:pPr>
        <w:autoSpaceDE w:val="0"/>
        <w:autoSpaceDN w:val="0"/>
        <w:adjustRightInd w:val="0"/>
        <w:rPr>
          <w:rFonts w:asciiTheme="minorHAnsi" w:hAnsiTheme="minorHAnsi" w:cstheme="minorHAnsi"/>
          <w:color w:val="000000"/>
        </w:rPr>
      </w:pPr>
    </w:p>
    <w:p w:rsidRPr="00D4668E" w:rsidR="00D4668E" w:rsidP="00B94E93" w:rsidRDefault="00D4668E" w14:paraId="6ACB87B0" w14:textId="77777777">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rsidRPr="00D4668E" w:rsidR="00063E2C" w:rsidP="00063E2C" w:rsidRDefault="00D4668E" w14:paraId="3C596AF8" w14:textId="6278153B">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rsidRPr="00D4668E" w:rsidR="00D4668E" w:rsidP="00063E2C" w:rsidRDefault="00D4668E" w14:paraId="33D369F3" w14:textId="77777777">
      <w:pPr>
        <w:autoSpaceDE w:val="0"/>
        <w:autoSpaceDN w:val="0"/>
        <w:adjustRightInd w:val="0"/>
        <w:rPr>
          <w:rFonts w:asciiTheme="minorHAnsi" w:hAnsiTheme="minorHAnsi" w:cstheme="minorHAnsi"/>
          <w:color w:val="000000"/>
        </w:rPr>
      </w:pPr>
    </w:p>
    <w:p w:rsidRPr="00D4668E" w:rsidR="00063E2C" w:rsidP="00063E2C" w:rsidRDefault="00063E2C" w14:paraId="0DCFB26B"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rsidRPr="00D4668E" w:rsidR="00063E2C" w:rsidP="00063E2C" w:rsidRDefault="00063E2C" w14:paraId="73FC6F2F"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r>
      <w:r w:rsidRPr="00D4668E">
        <w:rPr>
          <w:rFonts w:asciiTheme="minorHAnsi" w:hAnsiTheme="minorHAnsi" w:cstheme="minorHAnsi"/>
          <w:color w:val="000000"/>
        </w:rPr>
        <w:t>Sign on your company letter head a Declaration Letter on No Corruption and Bribery</w:t>
      </w:r>
    </w:p>
    <w:p w:rsidRPr="00D4668E" w:rsidR="00063E2C" w:rsidP="00063E2C" w:rsidRDefault="00063E2C" w14:paraId="364266BF" w14:textId="5771AAB5">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r>
      <w:r w:rsidRPr="00D4668E">
        <w:rPr>
          <w:rFonts w:asciiTheme="minorHAnsi" w:hAnsiTheme="minorHAnsi" w:cstheme="minorHAnsi"/>
          <w:color w:val="000000"/>
        </w:rPr>
        <w:t xml:space="preserve">Fill in a Registration Form and </w:t>
      </w:r>
      <w:r w:rsidRPr="00D4668E" w:rsidR="0045238F">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rsidRPr="00D4668E" w:rsidR="00063E2C" w:rsidP="00063E2C" w:rsidRDefault="00063E2C" w14:paraId="2C6C6CDA" w14:textId="77777777">
      <w:pPr>
        <w:autoSpaceDE w:val="0"/>
        <w:autoSpaceDN w:val="0"/>
        <w:adjustRightInd w:val="0"/>
        <w:rPr>
          <w:rFonts w:asciiTheme="minorHAnsi" w:hAnsiTheme="minorHAnsi" w:cstheme="minorHAnsi"/>
          <w:color w:val="000000"/>
        </w:rPr>
      </w:pPr>
    </w:p>
    <w:p w:rsidRPr="00D4668E" w:rsidR="00063E2C" w:rsidP="00063E2C" w:rsidRDefault="00063E2C" w14:paraId="3C54F1E6" w14:textId="1A7CF88B">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w:history="1" r:id="rId8">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w:history="1" r:id="rId9">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rsidRPr="00D4668E" w:rsidR="001055D8" w:rsidP="00063E2C" w:rsidRDefault="001055D8" w14:paraId="4757A391" w14:textId="77777777">
      <w:pPr>
        <w:autoSpaceDE w:val="0"/>
        <w:autoSpaceDN w:val="0"/>
        <w:adjustRightInd w:val="0"/>
        <w:rPr>
          <w:rFonts w:asciiTheme="minorHAnsi" w:hAnsiTheme="minorHAnsi" w:cstheme="minorHAnsi"/>
          <w:color w:val="000000"/>
        </w:rPr>
      </w:pPr>
    </w:p>
    <w:p w:rsidRPr="00D4668E" w:rsidR="00063E2C" w:rsidP="00063E2C" w:rsidRDefault="00063E2C" w14:paraId="21D0E85D"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w:history="1" r:id="rId10">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rsidRPr="00D4668E" w:rsidR="00063E2C" w:rsidP="00063E2C" w:rsidRDefault="00063E2C" w14:paraId="666EE929" w14:textId="77777777">
      <w:pPr>
        <w:autoSpaceDE w:val="0"/>
        <w:autoSpaceDN w:val="0"/>
        <w:adjustRightInd w:val="0"/>
        <w:rPr>
          <w:rFonts w:asciiTheme="minorHAnsi" w:hAnsiTheme="minorHAnsi" w:cstheme="minorHAnsi"/>
          <w:color w:val="000000"/>
        </w:rPr>
      </w:pPr>
    </w:p>
    <w:p w:rsidRPr="00D4668E" w:rsidR="00063E2C" w:rsidP="00063E2C" w:rsidRDefault="00063E2C" w14:paraId="47F3BEA2" w14:textId="77777777">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w:history="1" r:id="rId1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rsidR="00063E2C" w:rsidP="00063E2C" w:rsidRDefault="00063E2C" w14:paraId="6CE5268A" w14:textId="31585E97"/>
    <w:p w:rsidR="004D047B" w:rsidP="00063E2C" w:rsidRDefault="004D047B" w14:paraId="7866312A" w14:textId="03791FCF"/>
    <w:p w:rsidR="004D047B" w:rsidP="004D047B" w:rsidRDefault="004D047B" w14:paraId="4B8D95ED" w14:textId="77777777">
      <w:pPr>
        <w:rPr>
          <w:rFonts w:eastAsiaTheme="minorEastAsia" w:cstheme="minorHAnsi"/>
          <w:i/>
          <w:noProof/>
          <w:sz w:val="20"/>
          <w:szCs w:val="20"/>
        </w:rPr>
      </w:pPr>
      <w:r>
        <w:rPr>
          <w:rFonts w:eastAsiaTheme="minorEastAsia" w:cstheme="minorHAnsi"/>
          <w:i/>
          <w:noProof/>
          <w:sz w:val="20"/>
          <w:szCs w:val="20"/>
        </w:rPr>
        <w:t>Thank you!</w:t>
      </w:r>
    </w:p>
    <w:p w:rsidR="004D047B" w:rsidP="004D047B" w:rsidRDefault="004D047B" w14:paraId="11BD8CBA" w14:textId="77777777">
      <w:pPr>
        <w:rPr>
          <w:rFonts w:eastAsiaTheme="minorEastAsia" w:cstheme="minorHAnsi"/>
          <w:bCs/>
          <w:i/>
          <w:iCs/>
          <w:noProof/>
          <w:sz w:val="20"/>
          <w:szCs w:val="20"/>
        </w:rPr>
      </w:pPr>
      <w:r>
        <w:rPr>
          <w:rFonts w:eastAsiaTheme="minorEastAsia" w:cstheme="minorHAnsi"/>
          <w:bCs/>
          <w:i/>
          <w:iCs/>
          <w:noProof/>
          <w:sz w:val="20"/>
          <w:szCs w:val="20"/>
        </w:rPr>
        <w:t xml:space="preserve">Furry </w:t>
      </w:r>
    </w:p>
    <w:p w:rsidR="004D047B" w:rsidP="004D047B" w:rsidRDefault="004D047B" w14:paraId="2FCC7711" w14:textId="77777777">
      <w:pPr>
        <w:rPr>
          <w:rFonts w:ascii="Franklin Gothic Book" w:hAnsi="Franklin Gothic Book" w:eastAsiaTheme="minorEastAsia"/>
          <w:noProof/>
          <w:color w:val="767171"/>
          <w:sz w:val="14"/>
          <w:szCs w:val="14"/>
        </w:rPr>
      </w:pPr>
      <w:r>
        <w:rPr>
          <w:rFonts w:ascii="Franklin Gothic Book" w:hAnsi="Franklin Gothic Book" w:eastAsiaTheme="minorEastAsia"/>
          <w:noProof/>
          <w:color w:val="767171"/>
          <w:sz w:val="14"/>
          <w:szCs w:val="14"/>
        </w:rPr>
        <w:t>Procurement Officer</w:t>
      </w:r>
    </w:p>
    <w:p w:rsidR="004D047B" w:rsidP="004D047B" w:rsidRDefault="004D047B" w14:paraId="52008331" w14:textId="77777777">
      <w:pPr>
        <w:rPr>
          <w:rStyle w:val="Hyperlink"/>
          <w:rFonts w:ascii="Franklin Gothic Book" w:hAnsi="Franklin Gothic Book" w:eastAsiaTheme="minorEastAsia"/>
          <w:noProof/>
          <w:color w:val="0563C1"/>
          <w:sz w:val="14"/>
          <w:szCs w:val="14"/>
        </w:rPr>
      </w:pPr>
      <w:r>
        <w:rPr>
          <w:rFonts w:ascii="Franklin Gothic Book" w:hAnsi="Franklin Gothic Book" w:eastAsiaTheme="minorEastAsia"/>
          <w:noProof/>
          <w:color w:val="767171"/>
          <w:sz w:val="14"/>
          <w:szCs w:val="14"/>
        </w:rPr>
        <w:t>Phone: +62-21 726 2991, +62-21 724 3372 Ext.1041</w:t>
      </w:r>
      <w:r>
        <w:rPr>
          <w:rFonts w:ascii="Franklin Gothic Book" w:hAnsi="Franklin Gothic Book" w:eastAsiaTheme="minorEastAsia"/>
          <w:noProof/>
          <w:color w:val="767171"/>
          <w:sz w:val="14"/>
          <w:szCs w:val="14"/>
        </w:rPr>
        <w:br/>
      </w:r>
      <w:r>
        <w:rPr>
          <w:rFonts w:ascii="Franklin Gothic Book" w:hAnsi="Franklin Gothic Book" w:eastAsiaTheme="minorEastAsia"/>
          <w:noProof/>
          <w:color w:val="767171"/>
          <w:sz w:val="14"/>
          <w:szCs w:val="14"/>
        </w:rPr>
        <w:t xml:space="preserve">Mobile: +628121051045| E-mail: </w:t>
      </w:r>
      <w:hyperlink w:history="1" r:id="rId12">
        <w:r>
          <w:rPr>
            <w:rStyle w:val="Hyperlink"/>
            <w:rFonts w:ascii="Franklin Gothic Book" w:hAnsi="Franklin Gothic Book" w:eastAsiaTheme="minorEastAsia"/>
            <w:noProof/>
            <w:color w:val="0563C1"/>
            <w:sz w:val="14"/>
            <w:szCs w:val="14"/>
          </w:rPr>
          <w:t xml:space="preserve">dien.furry@asean.org  </w:t>
        </w:r>
      </w:hyperlink>
    </w:p>
    <w:sectPr w:rsidR="004D047B" w:rsidSect="00CA616C">
      <w:pgSz w:w="12240" w:h="20160" w:orient="portrait"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hint="default" w:ascii="Calibri" w:hAnsi="Calibri" w:cs="Calibri" w:eastAsiaTheme="minorHAnsi"/>
        <w:b w:val="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314BF"/>
    <w:rsid w:val="00F34AE5"/>
    <w:rsid w:val="00FA31FF"/>
    <w:rsid w:val="00FD2A96"/>
    <w:rsid w:val="0B39FAD1"/>
    <w:rsid w:val="29A66CB7"/>
    <w:rsid w:val="2A173001"/>
    <w:rsid w:val="612AFA75"/>
    <w:rsid w:val="6E81898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63E2C"/>
    <w:pPr>
      <w:spacing w:after="0" w:line="240" w:lineRule="auto"/>
    </w:pPr>
    <w:rPr>
      <w:rFonts w:ascii="Calibri" w:hAnsi="Calibri" w:cs="Calibri"/>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B4650"/>
    <w:rPr>
      <w:rFonts w:ascii="Segoe UI" w:hAnsi="Segoe UI" w:cs="Segoe UI"/>
      <w:sz w:val="18"/>
      <w:szCs w:val="18"/>
      <w:lang w:val="en-US"/>
    </w:rPr>
  </w:style>
  <w:style w:type="table" w:styleId="TableGrid1" w:customStyle="1">
    <w:name w:val="Table Grid1"/>
    <w:basedOn w:val="TableNormal"/>
    <w:next w:val="TableGrid"/>
    <w:uiPriority w:val="39"/>
    <w:rsid w:val="00A52B3B"/>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msonormal" w:customStyle="1">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aseanorg-my.sharepoint.com/:f:/g/personal/dien_furry_asean_org/EveRqho5g9lBk0Y513JOvk0BACG8fnl5ZgjoNvT-2UfeYA?e=RNgAJQ" TargetMode="Externa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mailto:dien.furry@asean.org"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asean.org/procurement" TargetMode="External" Id="rId11" /><Relationship Type="http://schemas.openxmlformats.org/officeDocument/2006/relationships/styles" Target="styles.xml" Id="rId5" /><Relationship Type="http://schemas.openxmlformats.org/officeDocument/2006/relationships/hyperlink" Target="mailto:procurement@asean.org" TargetMode="External" Id="rId10" /><Relationship Type="http://schemas.openxmlformats.org/officeDocument/2006/relationships/numbering" Target="numbering.xml" Id="rId4" /><Relationship Type="http://schemas.openxmlformats.org/officeDocument/2006/relationships/hyperlink" Target="https://aseanorg-my.sharepoint.com/:f:/g/personal/dien_furry_asean_org/EveRqho5g9lBk0Y513JOvk0BACG8fnl5ZgjoNvT-2UfeYA?e=RNgAJQ" TargetMode="Externa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2.xml><?xml version="1.0" encoding="utf-8"?>
<ds:datastoreItem xmlns:ds="http://schemas.openxmlformats.org/officeDocument/2006/customXml" ds:itemID="{444FD7DF-68F4-48D3-8A56-44440983379C}">
  <ds:schemaRefs>
    <ds:schemaRef ds:uri="http://purl.org/dc/dcmitype/"/>
    <ds:schemaRef ds:uri="http://purl.org/dc/elements/1.1/"/>
    <ds:schemaRef ds:uri="http://schemas.microsoft.com/office/2006/metadata/properties"/>
    <ds:schemaRef ds:uri="http://schemas.microsoft.com/office/2006/documentManagement/types"/>
    <ds:schemaRef ds:uri="8a8e54a3-d4e4-4540-8321-358826d4aff6"/>
    <ds:schemaRef ds:uri="http://purl.org/dc/terms/"/>
    <ds:schemaRef ds:uri="http://schemas.openxmlformats.org/package/2006/metadata/core-properties"/>
    <ds:schemaRef ds:uri="http://schemas.microsoft.com/office/infopath/2007/PartnerControls"/>
    <ds:schemaRef ds:uri="51abc8bd-a071-4808-a941-9d20cff20e3f"/>
    <ds:schemaRef ds:uri="http://www.w3.org/XML/1998/namespace"/>
  </ds:schemaRefs>
</ds:datastoreItem>
</file>

<file path=customXml/itemProps3.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Dien Neylla Furry</dc:creator>
  <keywords/>
  <dc:description/>
  <lastModifiedBy>Dien N. Furry</lastModifiedBy>
  <revision>72</revision>
  <lastPrinted>2023-03-17T03:42:00.0000000Z</lastPrinted>
  <dcterms:created xsi:type="dcterms:W3CDTF">2023-01-20T11:38:00.0000000Z</dcterms:created>
  <dcterms:modified xsi:type="dcterms:W3CDTF">2024-03-15T05:46:52.2674520Z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